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02C1" w14:textId="77777777" w:rsidR="006918EC" w:rsidRPr="00655130" w:rsidRDefault="006918EC" w:rsidP="006918EC">
      <w:pPr>
        <w:jc w:val="center"/>
        <w:rPr>
          <w:rFonts w:cs="Calibri"/>
          <w:b/>
          <w:sz w:val="28"/>
          <w:szCs w:val="28"/>
        </w:rPr>
      </w:pPr>
      <w:bookmarkStart w:id="0" w:name="_Hlk120660351"/>
      <w:r w:rsidRPr="00655130">
        <w:rPr>
          <w:rFonts w:cs="Calibri"/>
          <w:b/>
          <w:sz w:val="28"/>
          <w:szCs w:val="28"/>
        </w:rPr>
        <w:t>TEMPLATE SOAL OSCE KEPERAWATAN</w:t>
      </w:r>
    </w:p>
    <w:bookmarkEnd w:id="0"/>
    <w:p w14:paraId="777FB30B" w14:textId="60F7193C" w:rsidR="0040370B" w:rsidRPr="001257E8" w:rsidRDefault="00B81FAA" w:rsidP="0040370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KEBUTUHAN JIWA PSIKOSOSIAL</w:t>
      </w:r>
    </w:p>
    <w:p w14:paraId="79049FDC" w14:textId="77777777" w:rsidR="0040370B" w:rsidRPr="0040370B" w:rsidRDefault="0040370B" w:rsidP="0040370B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860"/>
        <w:gridCol w:w="3903"/>
        <w:gridCol w:w="33"/>
        <w:gridCol w:w="2689"/>
      </w:tblGrid>
      <w:tr w:rsidR="00BB1C9B" w:rsidRPr="00943538" w14:paraId="2C7234C0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5A64B" w14:textId="0D7872A8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97053" w14:textId="22F2A504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Nomor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station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6FB44" w14:textId="19AFAD78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</w:rPr>
              <w:t>04</w:t>
            </w:r>
          </w:p>
        </w:tc>
      </w:tr>
      <w:tr w:rsidR="00BB1C9B" w:rsidRPr="00943538" w14:paraId="35665E90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E6372" w14:textId="75BCB65A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9E103" w14:textId="6ECAE65E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Judul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station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9E657" w14:textId="595824CA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Melatih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mengontrol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perilaku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kekerasan</w:t>
            </w:r>
            <w:proofErr w:type="spellEnd"/>
          </w:p>
        </w:tc>
      </w:tr>
      <w:tr w:rsidR="00BB1C9B" w:rsidRPr="00943538" w14:paraId="0187C9C9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694AD" w14:textId="74196F46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28CEF" w14:textId="2E68F123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Waktu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dibutuhkan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58FBC" w14:textId="55559B45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13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menit</w:t>
            </w:r>
            <w:proofErr w:type="spellEnd"/>
          </w:p>
        </w:tc>
      </w:tr>
      <w:tr w:rsidR="00BB1C9B" w:rsidRPr="00943538" w14:paraId="3817E448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4D71F" w14:textId="4069AA87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D9575" w14:textId="475373ED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Tujuan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station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7C99" w14:textId="11229234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Menilai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menentukan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melatih</w:t>
            </w:r>
            <w:proofErr w:type="spellEnd"/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mengontrol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perilaku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kekerasan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ruang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inap</w:t>
            </w:r>
            <w:proofErr w:type="spellEnd"/>
          </w:p>
        </w:tc>
      </w:tr>
      <w:tr w:rsidR="00BB1C9B" w:rsidRPr="00943538" w14:paraId="2C59C084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D6AD0" w14:textId="6288C2D4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736D4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Kompetensi</w:t>
            </w:r>
            <w:proofErr w:type="spellEnd"/>
          </w:p>
          <w:p w14:paraId="43E73A55" w14:textId="30EF2780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A20FC" w14:textId="77777777" w:rsidR="00BB1C9B" w:rsidRPr="00892C22" w:rsidRDefault="00BB1C9B" w:rsidP="00BB1C9B">
            <w:pPr>
              <w:ind w:left="320" w:hanging="3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1.</w:t>
            </w:r>
            <w:r w:rsidRPr="00892C22">
              <w:rPr>
                <w:rFonts w:ascii="Calibri" w:eastAsia="Times New Roman" w:hAnsi="Calibri" w:cs="Calibri"/>
                <w:color w:val="000000"/>
              </w:rPr>
              <w:t xml:space="preserve">     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Komunikasi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edukasi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dan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konseling</w:t>
            </w:r>
            <w:proofErr w:type="spellEnd"/>
          </w:p>
          <w:p w14:paraId="72F03A16" w14:textId="77777777" w:rsidR="00BB1C9B" w:rsidRPr="00892C22" w:rsidRDefault="00BB1C9B" w:rsidP="00BB1C9B">
            <w:pPr>
              <w:ind w:left="320" w:hanging="3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2.</w:t>
            </w:r>
            <w:r w:rsidRPr="00892C22">
              <w:rPr>
                <w:rFonts w:ascii="Calibri" w:eastAsia="Times New Roman" w:hAnsi="Calibri" w:cs="Calibri"/>
                <w:color w:val="000000"/>
              </w:rPr>
              <w:t xml:space="preserve">     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Pengkajian</w:t>
            </w:r>
            <w:proofErr w:type="spellEnd"/>
          </w:p>
          <w:p w14:paraId="04F15655" w14:textId="77777777" w:rsidR="00BB1C9B" w:rsidRPr="00892C22" w:rsidRDefault="00BB1C9B" w:rsidP="00BB1C9B">
            <w:pPr>
              <w:ind w:left="320" w:hanging="320"/>
              <w:rPr>
                <w:rFonts w:ascii="Calibri" w:eastAsia="Times New Roman" w:hAnsi="Calibri" w:cs="Calibri"/>
              </w:rPr>
            </w:pPr>
            <w:r w:rsidRPr="00BB1C9B">
              <w:rPr>
                <w:rFonts w:ascii="Calibri" w:eastAsia="Times New Roman" w:hAnsi="Calibri" w:cs="Calibri"/>
                <w:color w:val="000000"/>
              </w:rPr>
              <w:t>3.</w:t>
            </w:r>
            <w:r w:rsidRPr="00892C22">
              <w:rPr>
                <w:rFonts w:ascii="Calibri" w:eastAsia="Times New Roman" w:hAnsi="Calibri" w:cs="Calibri"/>
                <w:color w:val="000000"/>
              </w:rPr>
              <w:t xml:space="preserve">      Diagnosis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perencanaan</w:t>
            </w:r>
            <w:proofErr w:type="spellEnd"/>
          </w:p>
          <w:p w14:paraId="3989A391" w14:textId="77777777" w:rsidR="00BB1C9B" w:rsidRPr="00892C22" w:rsidRDefault="00BB1C9B" w:rsidP="00BB1C9B">
            <w:pPr>
              <w:ind w:left="320" w:hanging="3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4.</w:t>
            </w:r>
            <w:r w:rsidRPr="00892C22">
              <w:rPr>
                <w:rFonts w:ascii="Calibri" w:eastAsia="Times New Roman" w:hAnsi="Calibri" w:cs="Calibri"/>
                <w:color w:val="000000"/>
              </w:rPr>
              <w:t xml:space="preserve">     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Implementasi</w:t>
            </w:r>
            <w:proofErr w:type="spellEnd"/>
          </w:p>
          <w:p w14:paraId="52CEB934" w14:textId="77777777" w:rsidR="00BB1C9B" w:rsidRDefault="00BB1C9B" w:rsidP="00BB1C9B">
            <w:pPr>
              <w:ind w:left="320" w:hanging="320"/>
              <w:rPr>
                <w:rFonts w:ascii="Calibri" w:eastAsia="Times New Roman" w:hAnsi="Calibri" w:cs="Calibri"/>
                <w:color w:val="000000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5.     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</w:p>
          <w:p w14:paraId="6E1B6760" w14:textId="555B39D3" w:rsidR="00BB1C9B" w:rsidRPr="00BB1C9B" w:rsidRDefault="00BB1C9B" w:rsidP="00BB1C9B">
            <w:pPr>
              <w:ind w:left="320" w:hanging="32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6.     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Perilaku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profesional</w:t>
            </w:r>
            <w:proofErr w:type="spellEnd"/>
          </w:p>
        </w:tc>
      </w:tr>
      <w:tr w:rsidR="00BB1C9B" w:rsidRPr="00943538" w14:paraId="125B1CE3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B5E80" w14:textId="454BFECD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5001C" w14:textId="771CA2FB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Kategori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70B32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Oksigenasi</w:t>
            </w:r>
            <w:proofErr w:type="spellEnd"/>
          </w:p>
          <w:p w14:paraId="22E53D74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2.      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Sirkulasi</w:t>
            </w:r>
            <w:proofErr w:type="spellEnd"/>
          </w:p>
          <w:p w14:paraId="4F735F22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3.      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Cairan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elektrolit</w:t>
            </w:r>
            <w:proofErr w:type="spellEnd"/>
          </w:p>
          <w:p w14:paraId="18158CF2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4.      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Nutrisi</w:t>
            </w:r>
            <w:proofErr w:type="spellEnd"/>
          </w:p>
          <w:p w14:paraId="0DCCE17B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5.       Aman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nyaman</w:t>
            </w:r>
            <w:proofErr w:type="spellEnd"/>
          </w:p>
          <w:p w14:paraId="07F2DCB1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6.</w:t>
            </w:r>
            <w:r w:rsidRPr="00892C22">
              <w:rPr>
                <w:rFonts w:ascii="Calibri" w:eastAsia="Times New Roman" w:hAnsi="Calibri" w:cs="Calibri"/>
                <w:color w:val="000000"/>
              </w:rPr>
              <w:t xml:space="preserve">  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Psikososial</w:t>
            </w:r>
            <w:proofErr w:type="spellEnd"/>
          </w:p>
          <w:p w14:paraId="0B091DD6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7.      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Eliminasi</w:t>
            </w:r>
            <w:proofErr w:type="spellEnd"/>
          </w:p>
          <w:p w14:paraId="77CA62AC" w14:textId="77777777" w:rsidR="00BB1C9B" w:rsidRPr="00892C22" w:rsidRDefault="00BB1C9B" w:rsidP="00BB1C9B">
            <w:pPr>
              <w:ind w:left="360" w:hanging="3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8.      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Aktivitas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istirahat</w:t>
            </w:r>
            <w:proofErr w:type="spellEnd"/>
          </w:p>
          <w:p w14:paraId="25ED0EBD" w14:textId="2A3848B6" w:rsidR="00BB1C9B" w:rsidRPr="00943538" w:rsidRDefault="00BB1C9B" w:rsidP="00BB1C9B">
            <w:pPr>
              <w:jc w:val="both"/>
              <w:textAlignment w:val="baseline"/>
              <w:rPr>
                <w:rFonts w:eastAsia="Times New Roman" w:cstheme="minorHAnsi"/>
                <w:color w:val="000000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9.      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SeDSual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reproduDSi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BB1C9B" w:rsidRPr="00943538" w14:paraId="7117546D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FFB18" w14:textId="0113B9D6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4424F" w14:textId="6CCCE9CE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InstruDSi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ujian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BD068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SKENARIO KLINIK:</w:t>
            </w:r>
          </w:p>
          <w:p w14:paraId="2546CE3F" w14:textId="77777777" w:rsidR="00BB1C9B" w:rsidRPr="00892C22" w:rsidRDefault="00BB1C9B" w:rsidP="00BB1C9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Seorang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laki-laki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23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tahun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RSJ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sejak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3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hari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. Hasil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sikap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bermusuhan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mondar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-mandir,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ketus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nada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tinggi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mudah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tersinggung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penampilan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rapi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rambut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disisir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kesal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pada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kakaknya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menghina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dirinya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memiliki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prestasi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</w:p>
          <w:p w14:paraId="2862FDA9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8AA0DC3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gram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TUGAS :</w:t>
            </w:r>
            <w:proofErr w:type="gramEnd"/>
          </w:p>
          <w:p w14:paraId="2EDEFC15" w14:textId="77777777" w:rsidR="00BB1C9B" w:rsidRPr="00892C22" w:rsidRDefault="00BB1C9B">
            <w:pPr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lanjut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relevan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klien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7AA0891" w14:textId="2A3B6D04" w:rsidR="00BB1C9B" w:rsidRPr="00BB1C9B" w:rsidRDefault="00BB1C9B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implementasi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diagnosis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utama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ditegakan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jelaskan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latih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</w:p>
        </w:tc>
      </w:tr>
      <w:tr w:rsidR="00BB1C9B" w:rsidRPr="00943538" w14:paraId="4A156307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F3BAE" w14:textId="7B0C88EE" w:rsidR="00BB1C9B" w:rsidRPr="00943538" w:rsidRDefault="00BB1C9B" w:rsidP="00BB1C9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91230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InstruDSi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  <w:p w14:paraId="77413BFA" w14:textId="2BABAC82" w:rsidR="00BB1C9B" w:rsidRPr="00943538" w:rsidRDefault="00BB1C9B" w:rsidP="00BB1C9B">
            <w:pPr>
              <w:rPr>
                <w:rFonts w:eastAsia="Times New Roman" w:cstheme="minorHAnsi"/>
                <w:color w:val="000000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024699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SKENARIO KLINIK:</w:t>
            </w:r>
          </w:p>
          <w:p w14:paraId="075B26BD" w14:textId="77777777" w:rsidR="00BB1C9B" w:rsidRPr="00892C22" w:rsidRDefault="00BB1C9B" w:rsidP="00BB1C9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Seorang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laki-laki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23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tahun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RSJ. Hasil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tampak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gelisah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mondar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-mandir, nada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tinggi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mendominasi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mudah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tersinggung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penampilan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rapi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rambut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disisir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kesal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pada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kakaknya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menghina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dirinya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memiliki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prestasi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</w:p>
          <w:p w14:paraId="4EE9DB41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 </w:t>
            </w:r>
            <w:proofErr w:type="gram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TUGAS :</w:t>
            </w:r>
            <w:proofErr w:type="gramEnd"/>
          </w:p>
          <w:p w14:paraId="7C8D2819" w14:textId="77777777" w:rsidR="00BB1C9B" w:rsidRPr="00892C22" w:rsidRDefault="00BB1C9B">
            <w:pPr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lastRenderedPageBreak/>
              <w:t>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lanjut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relevan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klien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4E483EF7" w14:textId="77777777" w:rsidR="00BB1C9B" w:rsidRPr="00892C22" w:rsidRDefault="00BB1C9B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implementasi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diagnosis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utama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ditegakan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jelaskan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latih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</w:p>
          <w:p w14:paraId="44A47B8C" w14:textId="77777777" w:rsidR="00BB1C9B" w:rsidRPr="00892C22" w:rsidRDefault="00BB1C9B" w:rsidP="00BB1C9B">
            <w:pPr>
              <w:ind w:left="30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5248053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INSTRUKSI PENGUJI:</w:t>
            </w:r>
          </w:p>
          <w:p w14:paraId="79D0535B" w14:textId="77777777" w:rsidR="00BB1C9B" w:rsidRPr="00BB1C9B" w:rsidRDefault="00BB1C9B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menilai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pengkajian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lanjut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relevan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Penyebab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tanda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gejala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kebiasaan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dilakukan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akibatnya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Faktor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Predisposisi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Presipitasi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)</w:t>
            </w:r>
          </w:p>
          <w:p w14:paraId="1CA6E7C0" w14:textId="2CB36903" w:rsidR="00BB1C9B" w:rsidRPr="00BB1C9B" w:rsidRDefault="00BB1C9B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menilai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melatih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mengontrol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perilaku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color w:val="000000"/>
              </w:rPr>
              <w:t>kekerasan</w:t>
            </w:r>
            <w:proofErr w:type="spellEnd"/>
            <w:r w:rsidRPr="00BB1C9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(</w:t>
            </w:r>
            <w:proofErr w:type="spellStart"/>
            <w:proofErr w:type="gram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Fisik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:</w:t>
            </w:r>
            <w:proofErr w:type="gram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RelakSasi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(TND) dan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Penyaluran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energi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(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pukul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bantal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/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melakukan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aktivitas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), Verbal, Spiritual dan </w:t>
            </w:r>
            <w:proofErr w:type="spellStart"/>
            <w:r w:rsidRPr="00BB1C9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Obat</w:t>
            </w:r>
            <w:proofErr w:type="spellEnd"/>
            <w:r w:rsidRPr="00BB1C9B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BB1C9B" w:rsidRPr="00943538" w14:paraId="04749A43" w14:textId="77777777" w:rsidTr="00BB1C9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04E23" w14:textId="223260A3" w:rsidR="00BB1C9B" w:rsidRPr="00943538" w:rsidRDefault="00BB1C9B" w:rsidP="00BB1C9B">
            <w:pPr>
              <w:rPr>
                <w:rFonts w:eastAsia="Times New Roman" w:cstheme="minorHAnsi"/>
                <w:color w:val="000000"/>
              </w:rPr>
            </w:pPr>
            <w:bookmarkStart w:id="1" w:name="_Hlk135989180"/>
            <w:r w:rsidRPr="00943538">
              <w:rPr>
                <w:rFonts w:ascii="Calibri" w:eastAsia="Times New Roman" w:hAnsi="Calibri" w:cs="Calibri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26EA2" w14:textId="6611BD65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InstruDSi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standar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/manikin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C8BD2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Nama</w:t>
            </w:r>
          </w:p>
          <w:p w14:paraId="5C5CDB18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Rentang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usia</w:t>
            </w:r>
            <w:proofErr w:type="spellEnd"/>
          </w:p>
          <w:p w14:paraId="714DFF75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Jenis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kelamin</w:t>
            </w:r>
            <w:proofErr w:type="spellEnd"/>
          </w:p>
          <w:p w14:paraId="584E203E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Pekerjaan</w:t>
            </w:r>
            <w:proofErr w:type="spellEnd"/>
          </w:p>
          <w:p w14:paraId="4837C45D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Status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pernikahan</w:t>
            </w:r>
            <w:proofErr w:type="spellEnd"/>
          </w:p>
          <w:p w14:paraId="1E74F576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Pendidikan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terakhir</w:t>
            </w:r>
            <w:proofErr w:type="spellEnd"/>
          </w:p>
          <w:p w14:paraId="07F962E6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Agama</w:t>
            </w:r>
          </w:p>
          <w:p w14:paraId="0553B96C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Suku</w:t>
            </w:r>
            <w:proofErr w:type="spellEnd"/>
          </w:p>
          <w:p w14:paraId="3CA6942F" w14:textId="3442CC6E" w:rsidR="00BB1C9B" w:rsidRPr="00943538" w:rsidRDefault="00BB1C9B" w:rsidP="00BB1C9B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Alamat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B1A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</w:t>
            </w:r>
          </w:p>
          <w:p w14:paraId="2921C57B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: 23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tahun</w:t>
            </w:r>
            <w:proofErr w:type="spellEnd"/>
          </w:p>
          <w:p w14:paraId="0FA1BBC8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Laki-laki</w:t>
            </w:r>
            <w:proofErr w:type="spellEnd"/>
          </w:p>
          <w:p w14:paraId="4AAD8EB2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: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Mahasiswa</w:t>
            </w:r>
            <w:proofErr w:type="spellEnd"/>
            <w:proofErr w:type="gramEnd"/>
          </w:p>
          <w:p w14:paraId="7F480E7D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: Belum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Menikah</w:t>
            </w:r>
            <w:proofErr w:type="spellEnd"/>
          </w:p>
          <w:p w14:paraId="0A60CAB9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: PT</w:t>
            </w:r>
          </w:p>
          <w:p w14:paraId="3E4DD1AE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: Islam</w:t>
            </w:r>
          </w:p>
          <w:p w14:paraId="4A71DC13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: Batak</w:t>
            </w:r>
          </w:p>
          <w:p w14:paraId="0D1492E8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</w:t>
            </w:r>
          </w:p>
          <w:p w14:paraId="1EBAEF21" w14:textId="69548520" w:rsidR="00BB1C9B" w:rsidRPr="00943538" w:rsidRDefault="00BB1C9B" w:rsidP="00BB1C9B">
            <w:pP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  <w:tr w:rsidR="00BB1C9B" w:rsidRPr="00943538" w14:paraId="5E6F1279" w14:textId="77777777" w:rsidTr="00BB1C9B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B8E3C" w14:textId="77777777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C482C" w14:textId="77777777" w:rsidR="00BB1C9B" w:rsidRPr="00892C22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BC7ED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bookmarkStart w:id="2" w:name="_Hlk135989291"/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Keluhan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utama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6D41B79F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Keluhan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utama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mengatakan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kesal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teman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sekamar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kakaknya</w:t>
            </w:r>
            <w:proofErr w:type="spellEnd"/>
          </w:p>
          <w:p w14:paraId="0D2E3784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14:paraId="41147408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Riwayat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penyakit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sekarang</w:t>
            </w:r>
            <w:proofErr w:type="spellEnd"/>
          </w:p>
          <w:p w14:paraId="48B42FC5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Alasan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sakit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marah-marah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membanting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barang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berkelahi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kakak</w:t>
            </w:r>
            <w:proofErr w:type="spellEnd"/>
          </w:p>
          <w:p w14:paraId="439982BD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Perjalanan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penyakit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ini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adalah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pertama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RS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jiwa</w:t>
            </w:r>
            <w:proofErr w:type="spellEnd"/>
          </w:p>
          <w:p w14:paraId="73397542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Keluhan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lain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terkait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keluhan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utama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merasa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malu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berguna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karena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gagal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sidang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skripsi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7E5454B1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  Hal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memperburuk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keadaan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putus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pacar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setahun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lalu</w:t>
            </w:r>
            <w:proofErr w:type="spellEnd"/>
          </w:p>
          <w:p w14:paraId="044203EA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  <w:t xml:space="preserve">Riwayat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pengobatan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sekarang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mendapatkan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psikofarmaka</w:t>
            </w:r>
            <w:proofErr w:type="spellEnd"/>
          </w:p>
          <w:p w14:paraId="739CD3FD" w14:textId="77777777" w:rsidR="00BB1C9B" w:rsidRPr="00892C22" w:rsidRDefault="00BB1C9B" w:rsidP="00BB1C9B">
            <w:pPr>
              <w:ind w:left="36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627D82A6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Faktor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Presipitasi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040A1052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Sejak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dinyatakan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gagal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sidang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skripsi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bulan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lalu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marah-marah</w:t>
            </w:r>
            <w:proofErr w:type="spellEnd"/>
          </w:p>
          <w:p w14:paraId="1120D07D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14:paraId="32EB15D1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Faktor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Predisposisi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7FB0B48F" w14:textId="77777777" w:rsidR="00BB1C9B" w:rsidRPr="00892C22" w:rsidRDefault="00BB1C9B" w:rsidP="00BB1C9B">
            <w:pPr>
              <w:ind w:left="220" w:hanging="2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  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riwayat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gangguan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jiwa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tante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atau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adik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ayahnya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390BD6A6" w14:textId="77777777" w:rsidR="00BB1C9B" w:rsidRPr="00892C22" w:rsidRDefault="00BB1C9B" w:rsidP="00BB1C9B">
            <w:pPr>
              <w:ind w:left="220" w:hanging="2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·     Pola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komunikasi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tertutup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jarang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bercerita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tentang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masalah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pribadinya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anggota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lainnya</w:t>
            </w:r>
            <w:proofErr w:type="spellEnd"/>
          </w:p>
          <w:p w14:paraId="16366C28" w14:textId="77777777" w:rsidR="00BB1C9B" w:rsidRPr="00892C22" w:rsidRDefault="00BB1C9B" w:rsidP="00BB1C9B">
            <w:pPr>
              <w:ind w:left="220" w:hanging="2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dibandingkan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kakak-kakaknya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sukses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dalam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pendidikan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karir</w:t>
            </w:r>
            <w:proofErr w:type="spellEnd"/>
          </w:p>
          <w:p w14:paraId="40E009CE" w14:textId="77777777" w:rsidR="00BB1C9B" w:rsidRPr="00892C22" w:rsidRDefault="00BB1C9B" w:rsidP="00BB1C9B">
            <w:pPr>
              <w:ind w:left="220" w:hanging="2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Diputuskan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oleh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pacarnya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karena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belum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lulus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sementara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pacarnya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sudah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sarjana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bekerja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perusahaan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asing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besar</w:t>
            </w:r>
            <w:proofErr w:type="spellEnd"/>
          </w:p>
          <w:p w14:paraId="6DE5046B" w14:textId="77777777" w:rsidR="00BB1C9B" w:rsidRPr="00892C22" w:rsidRDefault="00BB1C9B" w:rsidP="00BB1C9B">
            <w:pPr>
              <w:ind w:left="220" w:hanging="2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Lingkungan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perumahan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membicarakan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kekurangan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orang lain</w:t>
            </w:r>
          </w:p>
          <w:p w14:paraId="05E75BE2" w14:textId="77777777" w:rsidR="00BB1C9B" w:rsidRPr="00892C22" w:rsidRDefault="00BB1C9B" w:rsidP="00BB1C9B">
            <w:pPr>
              <w:ind w:left="220" w:hanging="22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Sebagai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anak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laki-laki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satu-satunya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memiliki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mekanisme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koping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marah-marah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bila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keinginan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terpenuhi</w:t>
            </w:r>
            <w:proofErr w:type="spellEnd"/>
          </w:p>
          <w:p w14:paraId="17BCACDE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C408A3B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Peran yang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harus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dilakukan</w:t>
            </w:r>
            <w:proofErr w:type="spellEnd"/>
            <w:r w:rsidRPr="00892C22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1303BB26" w14:textId="77777777" w:rsidR="00BB1C9B" w:rsidRPr="00892C22" w:rsidRDefault="00BB1C9B" w:rsidP="00BB1C9B">
            <w:pPr>
              <w:ind w:left="220" w:hanging="18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mondar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-mandir,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agresif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nada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tinggi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tatapan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tajam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sering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tapi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berbelit-belit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mendominasi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emosi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labil</w:t>
            </w:r>
            <w:proofErr w:type="spellEnd"/>
          </w:p>
          <w:p w14:paraId="112F5FBF" w14:textId="77777777" w:rsidR="00BB1C9B" w:rsidRPr="00892C22" w:rsidRDefault="00BB1C9B" w:rsidP="00BB1C9B">
            <w:pPr>
              <w:ind w:left="220" w:hanging="18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Penampilan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pakaian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rumah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sakit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rapi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rambut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tersisir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rapi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memakai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sandal</w:t>
            </w:r>
          </w:p>
          <w:p w14:paraId="6178EC0A" w14:textId="77777777" w:rsidR="00BB1C9B" w:rsidRPr="00892C22" w:rsidRDefault="00BB1C9B" w:rsidP="00BB1C9B">
            <w:pPr>
              <w:ind w:left="220" w:hanging="18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datang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menyapa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nada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tinggi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77042AAC" w14:textId="77777777" w:rsidR="00BB1C9B" w:rsidRPr="00892C22" w:rsidRDefault="00BB1C9B" w:rsidP="00BB1C9B">
            <w:pPr>
              <w:ind w:left="220" w:hanging="18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menanyakan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biasa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saja</w:t>
            </w:r>
            <w:proofErr w:type="spellEnd"/>
          </w:p>
          <w:p w14:paraId="75E61007" w14:textId="77777777" w:rsidR="00BB1C9B" w:rsidRPr="00892C22" w:rsidRDefault="00BB1C9B" w:rsidP="00BB1C9B">
            <w:pPr>
              <w:ind w:left="220" w:hanging="18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mengingatkan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kontrak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lupa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tapi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diajak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berbincang-bincang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diajak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duduk</w:t>
            </w:r>
          </w:p>
          <w:p w14:paraId="1601CD03" w14:textId="77777777" w:rsidR="00BB1C9B" w:rsidRPr="00892C22" w:rsidRDefault="00BB1C9B" w:rsidP="00BB1C9B">
            <w:pPr>
              <w:ind w:left="220" w:hanging="18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bercerita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tentang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kakak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iparnya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tampak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pandangan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tajam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memukul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5E22B84A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ditanya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tanda-tanda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tahu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nada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tinggi</w:t>
            </w:r>
            <w:proofErr w:type="spellEnd"/>
          </w:p>
          <w:p w14:paraId="7504E4AB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ditanya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apa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kalau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membanting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benda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atau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orang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ada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depannya</w:t>
            </w:r>
            <w:proofErr w:type="spellEnd"/>
          </w:p>
          <w:p w14:paraId="57C562A4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ditanya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apa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kerugian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dari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tindakan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puas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karena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iparnya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terkena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pukulannya</w:t>
            </w:r>
            <w:proofErr w:type="spellEnd"/>
          </w:p>
          <w:p w14:paraId="4A66046B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ditanya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apakah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ingin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tahu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mengontrol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mau</w:t>
            </w:r>
            <w:proofErr w:type="spellEnd"/>
          </w:p>
          <w:p w14:paraId="46C46AB7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mendemonstrasikan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mengontrol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memukul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bantal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memperhatikan</w:t>
            </w:r>
            <w:proofErr w:type="spellEnd"/>
          </w:p>
          <w:p w14:paraId="783ED342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meminta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mendemonstrasikan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ulang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mendemonstrasikan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arahan</w:t>
            </w:r>
            <w:proofErr w:type="spellEnd"/>
          </w:p>
          <w:p w14:paraId="1D3B7095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proofErr w:type="gram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meminta</w:t>
            </w:r>
            <w:proofErr w:type="spellEnd"/>
            <w:proofErr w:type="gram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meminta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menyimpulkan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apa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dibicarakan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mengontrol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</w:p>
          <w:p w14:paraId="0C5AC34C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menanyakan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perasaan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senang</w:t>
            </w:r>
            <w:proofErr w:type="spellEnd"/>
          </w:p>
          <w:p w14:paraId="1102F2CF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meminta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apa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diajarkan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ketika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kesal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memperagakan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kembali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melakukannya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setiap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kali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merasa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kesal</w:t>
            </w:r>
            <w:proofErr w:type="spellEnd"/>
          </w:p>
          <w:p w14:paraId="3929AB84" w14:textId="77777777" w:rsidR="00BB1C9B" w:rsidRPr="00892C22" w:rsidRDefault="00BB1C9B" w:rsidP="00BB1C9B">
            <w:pPr>
              <w:ind w:left="220" w:hanging="18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·   Ketika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perawat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menanyakan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kesediaan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untuk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berbincang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kembali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tempatnya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terserah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suster</w:t>
            </w:r>
            <w:proofErr w:type="spellEnd"/>
          </w:p>
          <w:p w14:paraId="0EA5C943" w14:textId="77777777" w:rsidR="00BB1C9B" w:rsidRPr="00892C22" w:rsidRDefault="00BB1C9B" w:rsidP="00BB1C9B">
            <w:pPr>
              <w:ind w:left="220" w:hanging="22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·     Bila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ditanya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diluar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skenario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: DS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menjawab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tidak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tahu</w:t>
            </w:r>
            <w:bookmarkEnd w:id="2"/>
            <w:proofErr w:type="spellEnd"/>
          </w:p>
          <w:p w14:paraId="2FEE2786" w14:textId="0926CECF" w:rsidR="00BB1C9B" w:rsidRPr="00892C22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1C9B" w:rsidRPr="00943538" w14:paraId="39B55424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F6A69" w14:textId="2EB4885D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r w:rsidRPr="00943538">
              <w:rPr>
                <w:rFonts w:ascii="Calibri" w:eastAsia="Times New Roman" w:hAnsi="Calibri" w:cs="Calibri"/>
                <w:color w:val="000000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21657" w14:textId="5A523BCE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Setting station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BCCA4" w14:textId="77777777" w:rsidR="00BB1C9B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Keterangan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22B022BD" w14:textId="539A7FF5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Bangku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Ujian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                         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</w:p>
          <w:p w14:paraId="5A31671A" w14:textId="5713CC1D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Ujian</w:t>
            </w:r>
            <w:proofErr w:type="spellEnd"/>
          </w:p>
          <w:p w14:paraId="344D445C" w14:textId="2D8A696D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Standar</w:t>
            </w:r>
            <w:proofErr w:type="spellEnd"/>
          </w:p>
          <w:p w14:paraId="13445730" w14:textId="31FB3BDD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  <w:p w14:paraId="279BF7B5" w14:textId="4625A761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              </w:t>
            </w:r>
            <w:r w:rsidRPr="00892C22">
              <w:rPr>
                <w:rFonts w:ascii="Calibri" w:eastAsia="Times New Roman" w:hAnsi="Calibri" w:cs="Calibri"/>
                <w:color w:val="000000"/>
              </w:rPr>
              <w:tab/>
            </w:r>
          </w:p>
          <w:p w14:paraId="4FEFB310" w14:textId="257AAA08" w:rsidR="00BB1C9B" w:rsidRPr="00943538" w:rsidRDefault="00BB1C9B" w:rsidP="00BB1C9B">
            <w:pPr>
              <w:ind w:left="317"/>
              <w:rPr>
                <w:rFonts w:ascii="Times New Roman" w:eastAsia="Times New Roman" w:hAnsi="Times New Roman" w:cs="Times New Roman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1C9B" w:rsidRPr="00943538" w14:paraId="431AC8D4" w14:textId="77777777" w:rsidTr="00BB1C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99A90" w14:textId="7148668E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bookmarkStart w:id="3" w:name="_Hlk135985202"/>
            <w:r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B8FCF" w14:textId="70C6E712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Peralatan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dibutuhkan</w:t>
            </w:r>
            <w:proofErr w:type="spellEnd"/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8655D" w14:textId="77777777" w:rsidR="00BB1C9B" w:rsidRPr="00892C22" w:rsidRDefault="00BB1C9B" w:rsidP="00BB1C9B">
            <w:pPr>
              <w:ind w:left="220" w:hanging="16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-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peserta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ujian</w:t>
            </w:r>
            <w:proofErr w:type="spellEnd"/>
          </w:p>
          <w:p w14:paraId="25D54BCC" w14:textId="77777777" w:rsidR="00BB1C9B" w:rsidRPr="00892C22" w:rsidRDefault="00BB1C9B" w:rsidP="00BB1C9B">
            <w:pPr>
              <w:ind w:left="220" w:hanging="16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-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pasien</w:t>
            </w:r>
            <w:proofErr w:type="spellEnd"/>
          </w:p>
          <w:p w14:paraId="02C98EA1" w14:textId="77777777" w:rsidR="00BB1C9B" w:rsidRPr="00892C22" w:rsidRDefault="00BB1C9B" w:rsidP="00BB1C9B">
            <w:pPr>
              <w:ind w:left="220" w:hanging="16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-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Meja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kursi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penguji</w:t>
            </w:r>
            <w:proofErr w:type="spellEnd"/>
          </w:p>
          <w:p w14:paraId="09717A57" w14:textId="77777777" w:rsidR="00BB1C9B" w:rsidRPr="00892C22" w:rsidRDefault="00BB1C9B" w:rsidP="00BB1C9B">
            <w:pPr>
              <w:ind w:left="220" w:hanging="1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-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Wastafel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atau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simulasi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wastafel</w:t>
            </w:r>
            <w:proofErr w:type="spellEnd"/>
          </w:p>
          <w:p w14:paraId="616F0E25" w14:textId="77777777" w:rsidR="00BB1C9B" w:rsidRPr="00892C22" w:rsidRDefault="00BB1C9B" w:rsidP="00BB1C9B">
            <w:pPr>
              <w:ind w:left="220" w:hanging="1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-   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Tempat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sampah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nonmedis</w:t>
            </w:r>
            <w:proofErr w:type="spellEnd"/>
          </w:p>
          <w:p w14:paraId="7C7E92E8" w14:textId="77777777" w:rsidR="00BB1C9B" w:rsidRPr="00892C22" w:rsidRDefault="00BB1C9B" w:rsidP="00BB1C9B">
            <w:pPr>
              <w:ind w:left="220" w:hanging="160"/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-    Tissue</w:t>
            </w:r>
          </w:p>
          <w:p w14:paraId="0C811F48" w14:textId="53A75F6A" w:rsidR="00BB1C9B" w:rsidRPr="00943538" w:rsidRDefault="00BB1C9B" w:rsidP="00BB1C9B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92C22">
              <w:rPr>
                <w:rFonts w:ascii="Calibri" w:eastAsia="Times New Roman" w:hAnsi="Calibri" w:cs="Calibri"/>
                <w:color w:val="000000"/>
              </w:rPr>
              <w:t xml:space="preserve">-    Jam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dinding</w:t>
            </w:r>
            <w:proofErr w:type="spellEnd"/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8FA8" w14:textId="77777777" w:rsidR="00BB1C9B" w:rsidRPr="00892C22" w:rsidRDefault="00BB1C9B" w:rsidP="00BB1C9B">
            <w:pPr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1F39FF31" w14:textId="77777777" w:rsidR="00BB1C9B" w:rsidRPr="00892C22" w:rsidRDefault="00BB1C9B" w:rsidP="00BB1C9B">
            <w:pPr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EFFC881" w14:textId="77777777" w:rsidR="00BB1C9B" w:rsidRPr="00892C22" w:rsidRDefault="00BB1C9B" w:rsidP="00BB1C9B">
            <w:pPr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5BBBE34" w14:textId="77777777" w:rsidR="00BB1C9B" w:rsidRPr="00892C22" w:rsidRDefault="00BB1C9B" w:rsidP="00BB1C9B">
            <w:pPr>
              <w:jc w:val="both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0E7C935B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5C2DC1F4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62769ACF" w14:textId="77777777" w:rsidR="00BB1C9B" w:rsidRPr="00892C22" w:rsidRDefault="00BB1C9B" w:rsidP="00BB1C9B">
            <w:pPr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  <w:p w14:paraId="6628B7A9" w14:textId="7B1DE9FC" w:rsidR="00BB1C9B" w:rsidRPr="00943538" w:rsidRDefault="00BB1C9B" w:rsidP="00BB1C9B">
            <w:pPr>
              <w:rPr>
                <w:rFonts w:ascii="Calibri" w:eastAsia="Times New Roman" w:hAnsi="Calibri" w:cs="Calibri"/>
                <w:color w:val="000000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3"/>
      <w:tr w:rsidR="00BB1C9B" w:rsidRPr="00943538" w14:paraId="7D05D64A" w14:textId="77777777" w:rsidTr="00943538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ECAD1" w14:textId="2144F3A9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682AA" w14:textId="77777777" w:rsidR="00BB1C9B" w:rsidRPr="00943538" w:rsidRDefault="00BB1C9B" w:rsidP="00BB1C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3538">
              <w:rPr>
                <w:rFonts w:ascii="Calibri" w:eastAsia="Times New Roman" w:hAnsi="Calibri" w:cs="Calibri"/>
                <w:color w:val="000000"/>
              </w:rPr>
              <w:t>Penulis</w:t>
            </w:r>
            <w:proofErr w:type="spellEnd"/>
            <w:r w:rsidRPr="0094353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13D0D91" w14:textId="77777777" w:rsidR="00BB1C9B" w:rsidRPr="00943538" w:rsidRDefault="00BB1C9B" w:rsidP="00BB1C9B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D83CC" w14:textId="35C86EB8" w:rsidR="00BB1C9B" w:rsidRPr="00943538" w:rsidRDefault="00BB1C9B" w:rsidP="00BB1C9B">
            <w:pPr>
              <w:jc w:val="both"/>
              <w:rPr>
                <w:rFonts w:eastAsia="Times New Roman" w:cstheme="minorHAnsi"/>
              </w:rPr>
            </w:pPr>
            <w:r w:rsidRPr="00892C22">
              <w:rPr>
                <w:rFonts w:ascii="Calibri" w:eastAsia="Times New Roman" w:hAnsi="Calibri" w:cs="Calibri"/>
                <w:color w:val="000000"/>
              </w:rPr>
              <w:t xml:space="preserve">Ice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Yulia</w:t>
            </w:r>
            <w:proofErr w:type="spellEnd"/>
            <w:r w:rsidRPr="00892C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92C22">
              <w:rPr>
                <w:rFonts w:ascii="Calibri" w:eastAsia="Times New Roman" w:hAnsi="Calibri" w:cs="Calibri"/>
                <w:color w:val="000000"/>
              </w:rPr>
              <w:t>Wardani</w:t>
            </w:r>
            <w:proofErr w:type="spellEnd"/>
          </w:p>
        </w:tc>
      </w:tr>
      <w:tr w:rsidR="00BB1C9B" w:rsidRPr="00943538" w14:paraId="0315C2F8" w14:textId="77777777" w:rsidTr="0040370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A9610" w14:textId="77777777" w:rsidR="00BB1C9B" w:rsidRPr="00943538" w:rsidRDefault="00BB1C9B" w:rsidP="00BB1C9B">
            <w:pPr>
              <w:rPr>
                <w:rFonts w:eastAsia="Times New Roman" w:cstheme="minorHAnsi"/>
              </w:rPr>
            </w:pPr>
            <w:r w:rsidRPr="00943538">
              <w:rPr>
                <w:rFonts w:eastAsia="Times New Roman" w:cstheme="minorHAnsi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BC1B2" w14:textId="77777777" w:rsidR="00BB1C9B" w:rsidRPr="00943538" w:rsidRDefault="00BB1C9B" w:rsidP="00BB1C9B">
            <w:pPr>
              <w:rPr>
                <w:rFonts w:eastAsia="Times New Roman" w:cstheme="minorHAnsi"/>
              </w:rPr>
            </w:pPr>
            <w:proofErr w:type="spellStart"/>
            <w:r w:rsidRPr="00943538">
              <w:rPr>
                <w:rFonts w:eastAsia="Times New Roman" w:cstheme="minorHAnsi"/>
                <w:color w:val="000000"/>
              </w:rPr>
              <w:t>Referensi</w:t>
            </w:r>
            <w:proofErr w:type="spellEnd"/>
          </w:p>
          <w:p w14:paraId="4662BA5B" w14:textId="77777777" w:rsidR="00BB1C9B" w:rsidRPr="00943538" w:rsidRDefault="00BB1C9B" w:rsidP="00BB1C9B">
            <w:pPr>
              <w:rPr>
                <w:rFonts w:eastAsia="Times New Roman" w:cstheme="minorHAn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052D0" w14:textId="77777777" w:rsidR="00BB1C9B" w:rsidRPr="00943538" w:rsidRDefault="00BB1C9B" w:rsidP="00BB1C9B">
            <w:pPr>
              <w:rPr>
                <w:rFonts w:eastAsia="Times New Roman" w:cstheme="minorHAnsi"/>
              </w:rPr>
            </w:pPr>
          </w:p>
        </w:tc>
      </w:tr>
    </w:tbl>
    <w:p w14:paraId="78E9F4AF" w14:textId="425CE7F8" w:rsidR="004972D3" w:rsidRDefault="004972D3" w:rsidP="0040370B">
      <w:pPr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013BDB75" w14:textId="705EBA1E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7D170DF4" w14:textId="787F3529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432758E9" w14:textId="77777777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p w14:paraId="015AB89C" w14:textId="77777777" w:rsidR="00943538" w:rsidRDefault="00943538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br w:type="page"/>
      </w:r>
    </w:p>
    <w:p w14:paraId="4192E9B7" w14:textId="77777777" w:rsidR="00943538" w:rsidRDefault="00943538" w:rsidP="00943538">
      <w:pPr>
        <w:tabs>
          <w:tab w:val="center" w:pos="4514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sectPr w:rsidR="00943538" w:rsidSect="00C0703E">
          <w:headerReference w:type="even" r:id="rId8"/>
          <w:headerReference w:type="default" r:id="rId9"/>
          <w:headerReference w:type="first" r:id="rId10"/>
          <w:pgSz w:w="11909" w:h="16834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CFD4B13" w14:textId="48ED57C8" w:rsidR="004972D3" w:rsidRPr="004972D3" w:rsidRDefault="004972D3" w:rsidP="00BD21FC">
      <w:pPr>
        <w:tabs>
          <w:tab w:val="center" w:pos="4514"/>
        </w:tabs>
        <w:jc w:val="center"/>
        <w:rPr>
          <w:rFonts w:ascii="Times New Roman" w:eastAsia="Times New Roman" w:hAnsi="Times New Roman" w:cs="Times New Roman"/>
        </w:rPr>
      </w:pPr>
      <w:r w:rsidRPr="004972D3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>RUBRIK PENILAIAN OSCE</w:t>
      </w:r>
    </w:p>
    <w:p w14:paraId="7C35F8DB" w14:textId="3CC2FD56" w:rsidR="004972D3" w:rsidRPr="004972D3" w:rsidRDefault="00B81FAA" w:rsidP="00BD21F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STATION PSIKOSOSIAL PASIEN DEAWASA PADA RUANG RAWAT RS JIWA</w:t>
      </w:r>
    </w:p>
    <w:p w14:paraId="3D98EB69" w14:textId="77777777" w:rsidR="004972D3" w:rsidRPr="004972D3" w:rsidRDefault="004972D3" w:rsidP="004972D3">
      <w:pPr>
        <w:spacing w:after="240"/>
        <w:rPr>
          <w:rFonts w:ascii="Times New Roman" w:eastAsia="Times New Roman" w:hAnsi="Times New Roman" w:cs="Times New Roman"/>
        </w:rPr>
      </w:pPr>
    </w:p>
    <w:p w14:paraId="37358626" w14:textId="77777777" w:rsidR="00BB1C9B" w:rsidRPr="00892C22" w:rsidRDefault="00BB1C9B" w:rsidP="00BB1C9B">
      <w:pPr>
        <w:ind w:left="280" w:hanging="260"/>
        <w:rPr>
          <w:rFonts w:ascii="Calibri" w:eastAsia="Times New Roman" w:hAnsi="Calibri" w:cs="Calibri"/>
        </w:rPr>
      </w:pPr>
      <w:r w:rsidRPr="00892C2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I.</w:t>
      </w:r>
      <w:r w:rsidRPr="00892C22">
        <w:rPr>
          <w:rFonts w:ascii="Calibri" w:eastAsia="Times New Roman" w:hAnsi="Calibri" w:cs="Calibri"/>
          <w:color w:val="000000"/>
          <w:sz w:val="14"/>
          <w:szCs w:val="14"/>
        </w:rPr>
        <w:t xml:space="preserve"> </w:t>
      </w:r>
      <w:r w:rsidRPr="00892C22">
        <w:rPr>
          <w:rFonts w:ascii="Calibri" w:eastAsia="Times New Roman" w:hAnsi="Calibri" w:cs="Calibri"/>
          <w:color w:val="000000"/>
          <w:sz w:val="14"/>
          <w:szCs w:val="14"/>
        </w:rPr>
        <w:tab/>
      </w:r>
      <w:r w:rsidRPr="00892C2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RUBRIK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2702"/>
        <w:gridCol w:w="3119"/>
        <w:gridCol w:w="2920"/>
        <w:gridCol w:w="2899"/>
        <w:gridCol w:w="954"/>
        <w:gridCol w:w="797"/>
      </w:tblGrid>
      <w:tr w:rsidR="00B81FAA" w:rsidRPr="00B81FAA" w14:paraId="7BCB8602" w14:textId="77777777" w:rsidTr="00B81FAA">
        <w:trPr>
          <w:trHeight w:val="4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82617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KOMPETENSI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A025F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9AAF7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07EE7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12E19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2482E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BOBOT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7D10B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SKOR</w:t>
            </w:r>
          </w:p>
        </w:tc>
      </w:tr>
      <w:tr w:rsidR="00BB1C9B" w:rsidRPr="00B81FAA" w14:paraId="71F6DD0E" w14:textId="77777777" w:rsidTr="00E27115">
        <w:trPr>
          <w:trHeight w:val="5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0F409" w14:textId="77777777" w:rsidR="00BB1C9B" w:rsidRPr="00B81FAA" w:rsidRDefault="00BB1C9B" w:rsidP="00E27115">
            <w:pPr>
              <w:ind w:left="280" w:hanging="18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Pengkajian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EDA1B" w14:textId="77777777" w:rsidR="00BB1C9B" w:rsidRPr="00B81FAA" w:rsidRDefault="00BB1C9B" w:rsidP="00E27115">
            <w:pPr>
              <w:ind w:left="14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mengkaji</w:t>
            </w:r>
            <w:proofErr w:type="spellEnd"/>
            <w:proofErr w:type="gram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</w:p>
          <w:p w14:paraId="2D0219AC" w14:textId="77777777" w:rsidR="00BB1C9B" w:rsidRPr="00B81FAA" w:rsidRDefault="00BB1C9B" w:rsidP="00E27115">
            <w:pPr>
              <w:ind w:left="38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Penyebab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449FA97C" w14:textId="77777777" w:rsidR="00BB1C9B" w:rsidRPr="00B81FAA" w:rsidRDefault="00BB1C9B" w:rsidP="00E27115">
            <w:pPr>
              <w:ind w:left="38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    Tanda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gejala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3C35D742" w14:textId="77777777" w:rsidR="00BB1C9B" w:rsidRPr="00B81FAA" w:rsidRDefault="00BB1C9B" w:rsidP="00E27115">
            <w:pPr>
              <w:ind w:left="38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Kebiasaan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788FD750" w14:textId="77777777" w:rsidR="00BB1C9B" w:rsidRPr="00B81FAA" w:rsidRDefault="00BB1C9B" w:rsidP="00E27115">
            <w:pPr>
              <w:ind w:left="38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4.   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Akibat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41E2F" w14:textId="77777777" w:rsidR="00BB1C9B" w:rsidRPr="00B81FAA" w:rsidRDefault="00BB1C9B" w:rsidP="00E27115">
            <w:pPr>
              <w:ind w:left="14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hanya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mengkaji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1-2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</w:p>
          <w:p w14:paraId="6D46D04E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Penyebab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50B23B5E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   Tanda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gejala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609C68E0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Kebiasaan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6B705082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4.  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Akibat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D8416" w14:textId="77777777" w:rsidR="00BB1C9B" w:rsidRPr="00B81FAA" w:rsidRDefault="00BB1C9B" w:rsidP="00E27115">
            <w:pPr>
              <w:ind w:left="14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hanya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mengkaji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3-4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</w:p>
          <w:p w14:paraId="3D511962" w14:textId="77777777" w:rsidR="00BB1C9B" w:rsidRPr="00B81FAA" w:rsidRDefault="00BB1C9B" w:rsidP="00E27115">
            <w:pPr>
              <w:ind w:left="44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Penyebab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6B4792D3" w14:textId="77777777" w:rsidR="00BB1C9B" w:rsidRPr="00B81FAA" w:rsidRDefault="00BB1C9B" w:rsidP="00E27115">
            <w:pPr>
              <w:ind w:left="44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    Tanda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gejala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33D89AC5" w14:textId="77777777" w:rsidR="00BB1C9B" w:rsidRPr="00B81FAA" w:rsidRDefault="00BB1C9B" w:rsidP="00E27115">
            <w:pPr>
              <w:ind w:left="44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Kebiasaan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17B6439F" w14:textId="77777777" w:rsidR="00BB1C9B" w:rsidRPr="00B81FAA" w:rsidRDefault="00BB1C9B" w:rsidP="00E27115">
            <w:pPr>
              <w:ind w:left="44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4.   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Akibat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CEC40" w14:textId="77777777" w:rsidR="00BB1C9B" w:rsidRPr="00B81FAA" w:rsidRDefault="00BB1C9B" w:rsidP="00E27115">
            <w:pPr>
              <w:ind w:left="14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mengkaji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proofErr w:type="gram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</w:p>
          <w:p w14:paraId="101023A7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Penyebab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56346D52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    Tanda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gejala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</w:p>
          <w:p w14:paraId="3452D0B6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Kebiasaan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681D9B80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4.   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Akibat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52E35EFB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Serta </w:t>
            </w:r>
            <w:proofErr w:type="spellStart"/>
            <w:proofErr w:type="gram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memfasilitasi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proofErr w:type="gram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untuk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menceritakan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masalahnya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pertanyaan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  yang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sesuai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untuk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mendapatkan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informasi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relevan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akurat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FA915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68C09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B1C9B" w:rsidRPr="00B81FAA" w14:paraId="0C71A785" w14:textId="77777777" w:rsidTr="00B81FAA">
        <w:trPr>
          <w:trHeight w:val="43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4D3C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>2.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Komunikasi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terapeutik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C70B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3CC6DF71" w14:textId="77777777" w:rsidR="00BB1C9B" w:rsidRPr="00B81FAA" w:rsidRDefault="00BB1C9B" w:rsidP="00E27115">
            <w:pPr>
              <w:ind w:left="380" w:hanging="28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1.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Tersenyum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Ramah,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Empati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menghargai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Tulus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membantu</w:t>
            </w:r>
            <w:proofErr w:type="spellEnd"/>
          </w:p>
          <w:p w14:paraId="3476C1DA" w14:textId="77777777" w:rsidR="00BB1C9B" w:rsidRPr="00B81FAA" w:rsidRDefault="00BB1C9B" w:rsidP="00E27115">
            <w:pPr>
              <w:ind w:left="380" w:hanging="28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2.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Tahapan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</w:p>
          <w:p w14:paraId="4AF78CD4" w14:textId="77777777" w:rsidR="00BB1C9B" w:rsidRPr="00B81FAA" w:rsidRDefault="00BB1C9B" w:rsidP="00E27115">
            <w:pPr>
              <w:ind w:left="380" w:hanging="28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3.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teknik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mendengarkan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menggali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klarifikasi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memfokuskan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dll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2898B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2EC35BE2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Tersenyum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Ramah,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Empati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menghargai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Tulus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membantu</w:t>
            </w:r>
            <w:proofErr w:type="spellEnd"/>
          </w:p>
          <w:p w14:paraId="17A8C465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Tahapan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</w:p>
          <w:p w14:paraId="4083219F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teknik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mendengarkan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menggali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klarifikasi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memfokuskan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dll</w:t>
            </w:r>
            <w:proofErr w:type="spellEnd"/>
          </w:p>
          <w:p w14:paraId="01AD9CD1" w14:textId="77777777" w:rsidR="00BB1C9B" w:rsidRPr="00B81FAA" w:rsidRDefault="00BB1C9B" w:rsidP="00E27115">
            <w:pPr>
              <w:ind w:left="3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5BF69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666D15E8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Tersenyum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Ramah,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Empati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menghargai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Tulus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membantu</w:t>
            </w:r>
            <w:proofErr w:type="spellEnd"/>
          </w:p>
          <w:p w14:paraId="01EE524E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Tahapan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</w:p>
          <w:p w14:paraId="2ED838D4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teknik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mendengarkan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menggali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klarifikasi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memfokuskan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dll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8E33A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4801FA1E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Tersenyum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Ramah,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Empati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menghargai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Tulus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membantu</w:t>
            </w:r>
            <w:proofErr w:type="spellEnd"/>
          </w:p>
          <w:p w14:paraId="0EE526C5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Tahapan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</w:p>
          <w:p w14:paraId="080D0D31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3.   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teknik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komter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mendengarkan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menggali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klarifikasi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memfokuskan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dll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FB80F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51E8C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B1C9B" w:rsidRPr="00B81FAA" w14:paraId="7E5C7CCC" w14:textId="77777777" w:rsidTr="00E27115">
        <w:trPr>
          <w:trHeight w:val="33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457CE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3.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Menentukan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96669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menentukan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utama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maupun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lainnya</w:t>
            </w:r>
            <w:proofErr w:type="spellEnd"/>
          </w:p>
          <w:p w14:paraId="677A8543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7413E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menentukan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utama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tetapi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menentukan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terkait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lainnya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EC290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menentukan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utama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resiko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perilaku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kekerasan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namun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hanya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dapat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menyebutkan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  1</w:t>
            </w:r>
            <w:proofErr w:type="gram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terkait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lainnya</w:t>
            </w:r>
            <w:proofErr w:type="spellEnd"/>
          </w:p>
          <w:p w14:paraId="5C2ADC63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5A624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dapat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menentukan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utama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resiko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perilaku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kekerasan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)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masalah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keperawatan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terkait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lainnya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(HDR dan DPD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berhias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)</w:t>
            </w:r>
          </w:p>
          <w:p w14:paraId="37D3ADA9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A0C87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F729B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B1C9B" w:rsidRPr="00B81FAA" w14:paraId="5D84BB73" w14:textId="77777777" w:rsidTr="00B81FAA">
        <w:trPr>
          <w:trHeight w:val="22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C8BCE" w14:textId="77777777" w:rsidR="00BB1C9B" w:rsidRPr="00B81FAA" w:rsidRDefault="00BB1C9B" w:rsidP="00E27115">
            <w:pPr>
              <w:ind w:left="280" w:hanging="18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lastRenderedPageBreak/>
              <w:t xml:space="preserve">4.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Implementasi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melatih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C34AD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menjelaskan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mendemonstrasikan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DBEB2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menyebutkan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7109713A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mendemonstasikan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proofErr w:type="gram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9B19D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menyebutkan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menjelaskan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satu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302F8B1C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mendemonstrasikan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tapi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kurang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tepat</w:t>
            </w:r>
            <w:proofErr w:type="spellEnd"/>
          </w:p>
          <w:p w14:paraId="2AF8780E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2847C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menyebutkan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menjelaskan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lebih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dari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satu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</w:p>
          <w:p w14:paraId="5C4142E4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mendemonstrasikan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mengontrol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marah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0075C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728CA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B1C9B" w:rsidRPr="00B81FAA" w14:paraId="089E7ECA" w14:textId="77777777" w:rsidTr="00E27115">
        <w:trPr>
          <w:trHeight w:val="5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82476" w14:textId="77777777" w:rsidR="00BB1C9B" w:rsidRPr="00B81FAA" w:rsidRDefault="00BB1C9B" w:rsidP="00E27115">
            <w:pPr>
              <w:ind w:left="38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5.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Perilaku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B9C1B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Peserta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ujian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meminta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izin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lisan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sama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sekali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46E09E76" w14:textId="77777777" w:rsidR="00BB1C9B" w:rsidRPr="00B81FAA" w:rsidRDefault="00BB1C9B" w:rsidP="00E27115">
            <w:pPr>
              <w:ind w:left="30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1.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  <w:t xml:space="preserve">Tindakan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membahayakan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sendiri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jarak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berkomunikasi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)</w:t>
            </w:r>
          </w:p>
          <w:p w14:paraId="322BE8DD" w14:textId="77777777" w:rsidR="00BB1C9B" w:rsidRPr="00B81FAA" w:rsidRDefault="00BB1C9B" w:rsidP="00E27115">
            <w:pPr>
              <w:ind w:left="30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Memperhatikan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kenyaman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-</w:t>
            </w:r>
            <w:proofErr w:type="gram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an</w:t>
            </w:r>
            <w:proofErr w:type="gram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  <w:p w14:paraId="59913183" w14:textId="77777777" w:rsidR="00BB1C9B" w:rsidRPr="00B81FAA" w:rsidRDefault="00BB1C9B" w:rsidP="00E27115">
            <w:pPr>
              <w:ind w:left="30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3.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 </w:t>
            </w:r>
          </w:p>
          <w:p w14:paraId="32255684" w14:textId="77777777" w:rsidR="00BB1C9B" w:rsidRPr="00B81FAA" w:rsidRDefault="00BB1C9B" w:rsidP="00E27115">
            <w:pPr>
              <w:ind w:left="30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4.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privasi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  <w:p w14:paraId="5D74DD51" w14:textId="77777777" w:rsidR="00BB1C9B" w:rsidRPr="00B81FAA" w:rsidRDefault="00BB1C9B" w:rsidP="00E27115">
            <w:pPr>
              <w:ind w:left="3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  <w:p w14:paraId="675B64AF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27BDF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Meminta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izin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lisan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1-2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14:paraId="03C6DBE1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   Tindakan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membahayakan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sendiri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jarak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berkomunikasi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)</w:t>
            </w:r>
          </w:p>
          <w:p w14:paraId="7EEDED3F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2.  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Memperhatikan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kenyamanan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  <w:p w14:paraId="08B39808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3.  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menghargai</w:t>
            </w:r>
            <w:proofErr w:type="spellEnd"/>
          </w:p>
          <w:p w14:paraId="6CDC0E0C" w14:textId="77777777" w:rsidR="00BB1C9B" w:rsidRPr="00B81FAA" w:rsidRDefault="00BB1C9B" w:rsidP="00E27115">
            <w:pPr>
              <w:ind w:left="320" w:hanging="22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4.  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privasi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3C377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Meminta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izin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lisan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dan 3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poin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berikut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7E3E95A7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Tindakan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membahayakan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sendiri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jarak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berkomunikasi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)</w:t>
            </w:r>
          </w:p>
          <w:p w14:paraId="42001750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Memperhati-kan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kenyamanan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  <w:p w14:paraId="188B246B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3.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</w:p>
          <w:p w14:paraId="2D00D3DF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4.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privasi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CD1EE" w14:textId="77777777" w:rsidR="00BB1C9B" w:rsidRPr="00B81FAA" w:rsidRDefault="00BB1C9B" w:rsidP="00E27115">
            <w:pPr>
              <w:spacing w:before="240"/>
              <w:ind w:left="100"/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Meminta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izin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lisan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melakukan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bawah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ini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secara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lengkap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</w:p>
          <w:p w14:paraId="339E489D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1.    Tindakan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tidak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membahayakan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sendiri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jarak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dengan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saat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berkomunikasi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)</w:t>
            </w:r>
          </w:p>
          <w:p w14:paraId="5A548EDE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Memperhatikan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kenyamanan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  <w:p w14:paraId="78F9C0B3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3.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Menunjukan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sikap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positif</w:t>
            </w:r>
            <w:proofErr w:type="spellEnd"/>
          </w:p>
          <w:p w14:paraId="20627C01" w14:textId="77777777" w:rsidR="00BB1C9B" w:rsidRPr="00B81FAA" w:rsidRDefault="00BB1C9B" w:rsidP="00E27115">
            <w:pPr>
              <w:ind w:left="360" w:hanging="260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4.</w:t>
            </w: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ab/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Menjaga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privasi</w:t>
            </w:r>
            <w:proofErr w:type="spellEnd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pasien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BF845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05AF8" w14:textId="77777777" w:rsidR="00BB1C9B" w:rsidRPr="00B81FAA" w:rsidRDefault="00BB1C9B" w:rsidP="00E27115">
            <w:pPr>
              <w:spacing w:before="240"/>
              <w:ind w:left="10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B81FAA">
              <w:rPr>
                <w:rFonts w:eastAsia="Times New Roman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372C2AE" w14:textId="5568D828" w:rsidR="00BB1C9B" w:rsidRDefault="00BB1C9B" w:rsidP="00BB1C9B">
      <w:pPr>
        <w:spacing w:before="240" w:after="24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323950F9" w14:textId="77777777" w:rsidR="00B81FAA" w:rsidRPr="00892C22" w:rsidRDefault="00B81FAA" w:rsidP="00BB1C9B">
      <w:pPr>
        <w:spacing w:before="240" w:after="24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4A37480" w14:textId="77777777" w:rsidR="00BB1C9B" w:rsidRPr="00892C22" w:rsidRDefault="00BB1C9B" w:rsidP="00BB1C9B">
      <w:pPr>
        <w:spacing w:before="240"/>
        <w:rPr>
          <w:rFonts w:ascii="Calibri" w:eastAsia="Times New Roman" w:hAnsi="Calibri" w:cs="Calibri"/>
        </w:rPr>
      </w:pPr>
      <w:r w:rsidRPr="00892C2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II. GLOBAL PERFORMANCE</w:t>
      </w:r>
    </w:p>
    <w:p w14:paraId="2DB92838" w14:textId="77777777" w:rsidR="00BB1C9B" w:rsidRPr="00892C22" w:rsidRDefault="00BB1C9B" w:rsidP="00BB1C9B">
      <w:pPr>
        <w:spacing w:before="240"/>
        <w:rPr>
          <w:rFonts w:ascii="Calibri" w:eastAsia="Times New Roman" w:hAnsi="Calibri" w:cs="Calibri"/>
        </w:rPr>
      </w:pPr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Beri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tanda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(√) pada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kolom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yang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disediakan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sesuai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dengan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penilaian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Anda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secara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umum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terhadap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kemampuan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peserta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ujian</w:t>
      </w:r>
      <w:proofErr w:type="spellEnd"/>
      <w:r w:rsidRPr="00892C22">
        <w:rPr>
          <w:rFonts w:ascii="Calibri" w:eastAsia="Times New Roman" w:hAnsi="Calibri" w:cs="Calibri"/>
          <w:color w:val="000000"/>
          <w:sz w:val="22"/>
          <w:szCs w:val="22"/>
        </w:rPr>
        <w:t>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364"/>
        <w:gridCol w:w="825"/>
        <w:gridCol w:w="1143"/>
      </w:tblGrid>
      <w:tr w:rsidR="00BB1C9B" w:rsidRPr="00892C22" w14:paraId="5A8385B1" w14:textId="77777777" w:rsidTr="00B81FAA">
        <w:trPr>
          <w:trHeight w:val="4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8BE64" w14:textId="77777777" w:rsidR="00BB1C9B" w:rsidRPr="00892C22" w:rsidRDefault="00BB1C9B" w:rsidP="00E27115">
            <w:pPr>
              <w:spacing w:before="240"/>
              <w:ind w:left="100"/>
              <w:jc w:val="center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TIDAK LULUS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CD833" w14:textId="77777777" w:rsidR="00BB1C9B" w:rsidRPr="00892C22" w:rsidRDefault="00BB1C9B" w:rsidP="00E27115">
            <w:pPr>
              <w:spacing w:before="240"/>
              <w:ind w:left="100"/>
              <w:jc w:val="center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BORDERLINE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ED626" w14:textId="77777777" w:rsidR="00BB1C9B" w:rsidRPr="00892C22" w:rsidRDefault="00BB1C9B" w:rsidP="00E27115">
            <w:pPr>
              <w:spacing w:before="240"/>
              <w:ind w:left="100"/>
              <w:jc w:val="center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A3D6E" w14:textId="77777777" w:rsidR="00BB1C9B" w:rsidRPr="00892C22" w:rsidRDefault="00BB1C9B" w:rsidP="00E27115">
            <w:pPr>
              <w:spacing w:before="240"/>
              <w:ind w:left="100"/>
              <w:jc w:val="center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SUPERIOR</w:t>
            </w:r>
          </w:p>
        </w:tc>
      </w:tr>
      <w:tr w:rsidR="00BB1C9B" w:rsidRPr="00892C22" w14:paraId="101804E9" w14:textId="77777777" w:rsidTr="00E27115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CC440" w14:textId="77777777" w:rsidR="00BB1C9B" w:rsidRPr="00892C22" w:rsidRDefault="00BB1C9B" w:rsidP="00E27115">
            <w:pPr>
              <w:spacing w:before="240"/>
              <w:ind w:left="10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8F182C6" w14:textId="77777777" w:rsidR="00BB1C9B" w:rsidRPr="00892C22" w:rsidRDefault="00BB1C9B" w:rsidP="00E27115">
            <w:pPr>
              <w:spacing w:before="240"/>
              <w:ind w:left="10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2B043" w14:textId="77777777" w:rsidR="00BB1C9B" w:rsidRPr="00892C22" w:rsidRDefault="00BB1C9B" w:rsidP="00E27115">
            <w:pPr>
              <w:spacing w:before="240"/>
              <w:ind w:left="10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0CC03" w14:textId="77777777" w:rsidR="00BB1C9B" w:rsidRPr="00892C22" w:rsidRDefault="00BB1C9B" w:rsidP="00E27115">
            <w:pPr>
              <w:spacing w:before="240"/>
              <w:ind w:left="10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F687A" w14:textId="77777777" w:rsidR="00BB1C9B" w:rsidRPr="00892C22" w:rsidRDefault="00BB1C9B" w:rsidP="00E27115">
            <w:pPr>
              <w:spacing w:before="240"/>
              <w:ind w:left="100"/>
              <w:rPr>
                <w:rFonts w:ascii="Calibri" w:eastAsia="Times New Roman" w:hAnsi="Calibri" w:cs="Calibri"/>
              </w:rPr>
            </w:pPr>
            <w:r w:rsidRPr="00892C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4812A67" w14:textId="77777777" w:rsidR="00BB1C9B" w:rsidRPr="00892C22" w:rsidRDefault="00BB1C9B" w:rsidP="00BB1C9B">
      <w:pPr>
        <w:spacing w:before="240"/>
        <w:jc w:val="both"/>
        <w:rPr>
          <w:rFonts w:ascii="Calibri" w:eastAsia="Times New Roman" w:hAnsi="Calibri" w:cs="Calibri"/>
        </w:rPr>
      </w:pPr>
      <w:r w:rsidRPr="00892C2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p w14:paraId="6A445708" w14:textId="77777777" w:rsidR="00BB1C9B" w:rsidRPr="00892C22" w:rsidRDefault="00BB1C9B" w:rsidP="00BB1C9B">
      <w:pPr>
        <w:rPr>
          <w:rFonts w:ascii="Calibri" w:eastAsia="Times New Roman" w:hAnsi="Calibri" w:cs="Calibri"/>
        </w:rPr>
      </w:pPr>
    </w:p>
    <w:p w14:paraId="5ACBAECA" w14:textId="77777777" w:rsidR="00BB1C9B" w:rsidRPr="00892C22" w:rsidRDefault="00BB1C9B" w:rsidP="00BB1C9B">
      <w:pPr>
        <w:spacing w:before="240" w:after="24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69EAF771" w14:textId="77777777" w:rsidR="004972D3" w:rsidRDefault="004972D3" w:rsidP="004972D3">
      <w:pPr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2"/>
          <w:szCs w:val="22"/>
        </w:rPr>
      </w:pPr>
    </w:p>
    <w:sectPr w:rsidR="004972D3" w:rsidSect="009E00FE">
      <w:headerReference w:type="default" r:id="rId11"/>
      <w:pgSz w:w="16834" w:h="11909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0524" w14:textId="77777777" w:rsidR="007C59BA" w:rsidRDefault="007C59BA" w:rsidP="00C671A8">
      <w:r>
        <w:separator/>
      </w:r>
    </w:p>
  </w:endnote>
  <w:endnote w:type="continuationSeparator" w:id="0">
    <w:p w14:paraId="5AB49F46" w14:textId="77777777" w:rsidR="007C59BA" w:rsidRDefault="007C59BA" w:rsidP="00C6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C510" w14:textId="77777777" w:rsidR="007C59BA" w:rsidRDefault="007C59BA" w:rsidP="00C671A8">
      <w:r>
        <w:separator/>
      </w:r>
    </w:p>
  </w:footnote>
  <w:footnote w:type="continuationSeparator" w:id="0">
    <w:p w14:paraId="4CB35E2E" w14:textId="77777777" w:rsidR="007C59BA" w:rsidRDefault="007C59BA" w:rsidP="00C6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237" w14:textId="03381B3F" w:rsidR="00C671A8" w:rsidRDefault="006D1541">
    <w:pPr>
      <w:pStyle w:val="Header"/>
    </w:pPr>
    <w:r>
      <w:rPr>
        <w:noProof/>
      </w:rPr>
      <w:pict w14:anchorId="1A7A0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75167" o:spid="_x0000_s1027" type="#_x0000_t136" alt="" style="position:absolute;margin-left:0;margin-top:0;width:582.85pt;height:52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8386" w14:textId="291C3CD6" w:rsidR="00BD21FC" w:rsidRDefault="00BD21FC" w:rsidP="00470AC7">
    <w:pPr>
      <w:ind w:right="-331"/>
      <w:jc w:val="center"/>
    </w:pPr>
  </w:p>
  <w:p w14:paraId="1B35E211" w14:textId="4F8A0309" w:rsidR="00C671A8" w:rsidRDefault="006D1541">
    <w:pPr>
      <w:pStyle w:val="Header"/>
    </w:pPr>
    <w:r>
      <w:rPr>
        <w:noProof/>
      </w:rPr>
      <w:pict w14:anchorId="7CA34D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75168" o:spid="_x0000_s1026" type="#_x0000_t136" alt="" style="position:absolute;margin-left:0;margin-top:0;width:582.85pt;height:52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09DF" w14:textId="2CDB0B7A" w:rsidR="00C671A8" w:rsidRDefault="006D1541">
    <w:pPr>
      <w:pStyle w:val="Header"/>
    </w:pPr>
    <w:r>
      <w:rPr>
        <w:noProof/>
      </w:rPr>
      <w:pict w14:anchorId="6A5420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75166" o:spid="_x0000_s1025" type="#_x0000_t136" alt="" style="position:absolute;margin-left:0;margin-top:0;width:582.85pt;height:52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D3F8" w14:textId="77777777" w:rsidR="00BD21FC" w:rsidRDefault="006D1541">
    <w:pPr>
      <w:pStyle w:val="Header"/>
    </w:pPr>
    <w:r>
      <w:rPr>
        <w:noProof/>
      </w:rPr>
      <w:pict w14:anchorId="7112AD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82.85pt;height:52.95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#8eaadb [1940]" stroked="f">
          <v:textpath style="font-family:&quot;Franklin Gothic Heavy&quot;;font-size:1pt;font-weight:bold" string="Contoh Soal OSCE FIK U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673"/>
    <w:multiLevelType w:val="multilevel"/>
    <w:tmpl w:val="5788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07179"/>
    <w:multiLevelType w:val="multilevel"/>
    <w:tmpl w:val="1D5A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F36EB"/>
    <w:multiLevelType w:val="multilevel"/>
    <w:tmpl w:val="2A42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017209">
    <w:abstractNumId w:val="2"/>
  </w:num>
  <w:num w:numId="2" w16cid:durableId="1616063974">
    <w:abstractNumId w:val="1"/>
  </w:num>
  <w:num w:numId="3" w16cid:durableId="8284724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E7"/>
    <w:rsid w:val="00015BBF"/>
    <w:rsid w:val="00037810"/>
    <w:rsid w:val="00093773"/>
    <w:rsid w:val="00096588"/>
    <w:rsid w:val="001257E8"/>
    <w:rsid w:val="00237018"/>
    <w:rsid w:val="002439DF"/>
    <w:rsid w:val="0027442D"/>
    <w:rsid w:val="0040370B"/>
    <w:rsid w:val="00460AB1"/>
    <w:rsid w:val="00470AC7"/>
    <w:rsid w:val="004972D3"/>
    <w:rsid w:val="004A6632"/>
    <w:rsid w:val="0060795B"/>
    <w:rsid w:val="00634427"/>
    <w:rsid w:val="006918EC"/>
    <w:rsid w:val="006C05E6"/>
    <w:rsid w:val="006C7883"/>
    <w:rsid w:val="006D1541"/>
    <w:rsid w:val="0070010A"/>
    <w:rsid w:val="007560E7"/>
    <w:rsid w:val="007C59BA"/>
    <w:rsid w:val="007D6763"/>
    <w:rsid w:val="00906251"/>
    <w:rsid w:val="0092135E"/>
    <w:rsid w:val="00943538"/>
    <w:rsid w:val="009E00FE"/>
    <w:rsid w:val="00A009E6"/>
    <w:rsid w:val="00A06CF1"/>
    <w:rsid w:val="00A31D50"/>
    <w:rsid w:val="00A824EF"/>
    <w:rsid w:val="00B81FAA"/>
    <w:rsid w:val="00BB1C9B"/>
    <w:rsid w:val="00BD21FC"/>
    <w:rsid w:val="00C0703E"/>
    <w:rsid w:val="00C20F67"/>
    <w:rsid w:val="00C671A8"/>
    <w:rsid w:val="00CC6FDD"/>
    <w:rsid w:val="00D753AB"/>
    <w:rsid w:val="00DD5ECC"/>
    <w:rsid w:val="00F2027E"/>
    <w:rsid w:val="00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45107"/>
  <w15:chartTrackingRefBased/>
  <w15:docId w15:val="{A1339619-6311-784D-B9D9-0301A288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0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7560E7"/>
  </w:style>
  <w:style w:type="paragraph" w:styleId="Header">
    <w:name w:val="header"/>
    <w:basedOn w:val="Normal"/>
    <w:link w:val="HeaderChar"/>
    <w:uiPriority w:val="99"/>
    <w:unhideWhenUsed/>
    <w:rsid w:val="00C67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1A8"/>
  </w:style>
  <w:style w:type="paragraph" w:styleId="Footer">
    <w:name w:val="footer"/>
    <w:basedOn w:val="Normal"/>
    <w:link w:val="FooterChar"/>
    <w:uiPriority w:val="99"/>
    <w:unhideWhenUsed/>
    <w:rsid w:val="00C67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1A8"/>
  </w:style>
  <w:style w:type="paragraph" w:styleId="ListParagraph">
    <w:name w:val="List Paragraph"/>
    <w:basedOn w:val="Normal"/>
    <w:uiPriority w:val="34"/>
    <w:qFormat/>
    <w:rsid w:val="00BD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881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43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2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3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90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7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8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07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17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1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09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1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2233">
          <w:marLeft w:val="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30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2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19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6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900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6F2FC-64F9-3D42-8A8D-AAD66A2C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Achmad Farid</cp:lastModifiedBy>
  <cp:revision>7</cp:revision>
  <cp:lastPrinted>2023-05-26T02:46:00Z</cp:lastPrinted>
  <dcterms:created xsi:type="dcterms:W3CDTF">2022-11-29T19:29:00Z</dcterms:created>
  <dcterms:modified xsi:type="dcterms:W3CDTF">2023-05-26T08:08:00Z</dcterms:modified>
</cp:coreProperties>
</file>